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2F8" w:rsidRDefault="003722F8" w:rsidP="003722F8"/>
    <w:p w:rsidR="003722F8" w:rsidRPr="00B46FD1" w:rsidRDefault="003722F8" w:rsidP="003722F8"/>
    <w:p w:rsidR="003722F8" w:rsidRDefault="003722F8" w:rsidP="003722F8">
      <w:pPr>
        <w:tabs>
          <w:tab w:val="left" w:pos="2109"/>
        </w:tabs>
        <w:rPr>
          <w:sz w:val="24"/>
          <w:u w:val="single"/>
        </w:rPr>
      </w:pPr>
      <w:r>
        <w:rPr>
          <w:noProof/>
          <w:sz w:val="24"/>
          <w:u w:val="single"/>
          <w:lang w:eastAsia="es-MX"/>
        </w:rPr>
        <w:drawing>
          <wp:anchor distT="0" distB="0" distL="114300" distR="114300" simplePos="0" relativeHeight="251659264" behindDoc="1" locked="0" layoutInCell="1" allowOverlap="1">
            <wp:simplePos x="0" y="0"/>
            <wp:positionH relativeFrom="column">
              <wp:posOffset>-745490</wp:posOffset>
            </wp:positionH>
            <wp:positionV relativeFrom="paragraph">
              <wp:posOffset>-672465</wp:posOffset>
            </wp:positionV>
            <wp:extent cx="2415540" cy="598170"/>
            <wp:effectExtent l="19050" t="0" r="3810" b="0"/>
            <wp:wrapNone/>
            <wp:docPr id="1" name="0 Imagen" descr="de la s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la salle.jpg"/>
                    <pic:cNvPicPr/>
                  </pic:nvPicPr>
                  <pic:blipFill>
                    <a:blip r:embed="rId7" cstate="print"/>
                    <a:stretch>
                      <a:fillRect/>
                    </a:stretch>
                  </pic:blipFill>
                  <pic:spPr>
                    <a:xfrm>
                      <a:off x="0" y="0"/>
                      <a:ext cx="2415540" cy="598170"/>
                    </a:xfrm>
                    <a:prstGeom prst="rect">
                      <a:avLst/>
                    </a:prstGeom>
                  </pic:spPr>
                </pic:pic>
              </a:graphicData>
            </a:graphic>
          </wp:anchor>
        </w:drawing>
      </w:r>
    </w:p>
    <w:p w:rsidR="003722F8" w:rsidRDefault="003722F8" w:rsidP="003722F8">
      <w:pPr>
        <w:tabs>
          <w:tab w:val="left" w:pos="2109"/>
        </w:tabs>
        <w:rPr>
          <w:color w:val="1D1B11" w:themeColor="background2" w:themeShade="1A"/>
          <w:sz w:val="24"/>
          <w:u w:val="single"/>
        </w:rPr>
      </w:pPr>
    </w:p>
    <w:p w:rsidR="003722F8" w:rsidRDefault="003722F8" w:rsidP="003722F8">
      <w:pPr>
        <w:tabs>
          <w:tab w:val="left" w:pos="2109"/>
        </w:tabs>
        <w:rPr>
          <w:color w:val="1D1B11" w:themeColor="background2" w:themeShade="1A"/>
          <w:sz w:val="24"/>
          <w:u w:val="single"/>
        </w:rPr>
      </w:pPr>
    </w:p>
    <w:p w:rsidR="003722F8" w:rsidRPr="00440131" w:rsidRDefault="003722F8" w:rsidP="003722F8">
      <w:pPr>
        <w:tabs>
          <w:tab w:val="left" w:pos="2109"/>
        </w:tabs>
        <w:rPr>
          <w:color w:val="1D1B11" w:themeColor="background2" w:themeShade="1A"/>
          <w:sz w:val="24"/>
        </w:rPr>
      </w:pPr>
      <w:r>
        <w:rPr>
          <w:color w:val="1D1B11" w:themeColor="background2" w:themeShade="1A"/>
          <w:sz w:val="24"/>
          <w:u w:val="single"/>
        </w:rPr>
        <w:t>HABILIDAD A DESARROLLAR</w:t>
      </w:r>
      <w:r w:rsidRPr="00440131">
        <w:rPr>
          <w:color w:val="1D1B11" w:themeColor="background2" w:themeShade="1A"/>
          <w:sz w:val="24"/>
          <w:u w:val="single"/>
        </w:rPr>
        <w:t xml:space="preserve">: </w:t>
      </w:r>
      <w:r w:rsidRPr="00440131">
        <w:rPr>
          <w:color w:val="1D1B11" w:themeColor="background2" w:themeShade="1A"/>
          <w:sz w:val="24"/>
        </w:rPr>
        <w:t xml:space="preserve">Aprende a conocer sus sentimientos y a liberarse de cargas y resentimientos. </w:t>
      </w:r>
    </w:p>
    <w:p w:rsidR="003722F8" w:rsidRDefault="003722F8" w:rsidP="003722F8">
      <w:pPr>
        <w:tabs>
          <w:tab w:val="left" w:pos="2109"/>
        </w:tabs>
        <w:jc w:val="center"/>
        <w:rPr>
          <w:color w:val="1D1B11" w:themeColor="background2" w:themeShade="1A"/>
        </w:rPr>
      </w:pPr>
      <w:r w:rsidRPr="00440131">
        <w:rPr>
          <w:color w:val="1D1B11" w:themeColor="background2" w:themeShade="1A"/>
        </w:rPr>
        <w:t>"EL PERDÓN: CAMINO DE SABIDURÍA Y FELICIDAD"</w:t>
      </w:r>
    </w:p>
    <w:p w:rsidR="003722F8" w:rsidRDefault="003722F8" w:rsidP="003722F8">
      <w:pPr>
        <w:tabs>
          <w:tab w:val="left" w:pos="2109"/>
        </w:tabs>
        <w:rPr>
          <w:color w:val="1D1B11" w:themeColor="background2" w:themeShade="1A"/>
          <w:u w:val="single"/>
        </w:rPr>
      </w:pPr>
      <w:r w:rsidRPr="00440131">
        <w:rPr>
          <w:color w:val="1D1B11" w:themeColor="background2" w:themeShade="1A"/>
          <w:u w:val="single"/>
        </w:rPr>
        <w:t>INICIO</w:t>
      </w:r>
    </w:p>
    <w:p w:rsidR="003722F8" w:rsidRPr="0039056C" w:rsidRDefault="003722F8" w:rsidP="003722F8">
      <w:pPr>
        <w:pStyle w:val="Prrafodelista"/>
        <w:numPr>
          <w:ilvl w:val="0"/>
          <w:numId w:val="1"/>
        </w:numPr>
        <w:tabs>
          <w:tab w:val="left" w:pos="2109"/>
        </w:tabs>
        <w:rPr>
          <w:color w:val="1D1B11" w:themeColor="background2" w:themeShade="1A"/>
          <w:u w:val="single"/>
        </w:rPr>
      </w:pPr>
      <w:r>
        <w:rPr>
          <w:color w:val="1D1B11" w:themeColor="background2" w:themeShade="1A"/>
        </w:rPr>
        <w:t>Participa en una dinámica de integración, llamada  “La selva “</w:t>
      </w:r>
      <w:r w:rsidR="004E10ED">
        <w:rPr>
          <w:color w:val="1D1B11" w:themeColor="background2" w:themeShade="1A"/>
        </w:rPr>
        <w:t xml:space="preserve"> (4 min)</w:t>
      </w:r>
    </w:p>
    <w:p w:rsidR="003722F8" w:rsidRPr="0039056C" w:rsidRDefault="003722F8" w:rsidP="003722F8">
      <w:pPr>
        <w:pStyle w:val="Prrafodelista"/>
        <w:numPr>
          <w:ilvl w:val="0"/>
          <w:numId w:val="1"/>
        </w:numPr>
        <w:tabs>
          <w:tab w:val="left" w:pos="2109"/>
        </w:tabs>
        <w:rPr>
          <w:color w:val="1D1B11" w:themeColor="background2" w:themeShade="1A"/>
          <w:u w:val="single"/>
        </w:rPr>
      </w:pPr>
      <w:r>
        <w:rPr>
          <w:color w:val="1D1B11" w:themeColor="background2" w:themeShade="1A"/>
        </w:rPr>
        <w:t>Da su opinión sobre el perdón.</w:t>
      </w:r>
      <w:r w:rsidR="004E10ED">
        <w:rPr>
          <w:color w:val="1D1B11" w:themeColor="background2" w:themeShade="1A"/>
        </w:rPr>
        <w:t xml:space="preserve"> (3 min)</w:t>
      </w:r>
    </w:p>
    <w:p w:rsidR="003722F8" w:rsidRPr="00CD5176" w:rsidRDefault="003722F8" w:rsidP="003722F8">
      <w:pPr>
        <w:tabs>
          <w:tab w:val="left" w:pos="2109"/>
        </w:tabs>
        <w:jc w:val="both"/>
        <w:rPr>
          <w:color w:val="1D1B11" w:themeColor="background2" w:themeShade="1A"/>
          <w:u w:val="single"/>
        </w:rPr>
      </w:pPr>
      <w:r>
        <w:rPr>
          <w:color w:val="1D1B11" w:themeColor="background2" w:themeShade="1A"/>
          <w:u w:val="single"/>
        </w:rPr>
        <w:t>DESARROLLO</w:t>
      </w:r>
      <w:r w:rsidRPr="00CD5176">
        <w:rPr>
          <w:color w:val="1D1B11" w:themeColor="background2" w:themeShade="1A"/>
        </w:rPr>
        <w:t xml:space="preserve">. </w:t>
      </w:r>
    </w:p>
    <w:p w:rsidR="003722F8" w:rsidRDefault="003722F8" w:rsidP="003722F8">
      <w:pPr>
        <w:pStyle w:val="Prrafodelista"/>
        <w:numPr>
          <w:ilvl w:val="0"/>
          <w:numId w:val="2"/>
        </w:numPr>
        <w:tabs>
          <w:tab w:val="left" w:pos="2109"/>
        </w:tabs>
        <w:jc w:val="both"/>
        <w:rPr>
          <w:color w:val="1D1B11" w:themeColor="background2" w:themeShade="1A"/>
        </w:rPr>
      </w:pPr>
      <w:r>
        <w:rPr>
          <w:color w:val="1D1B11" w:themeColor="background2" w:themeShade="1A"/>
        </w:rPr>
        <w:t xml:space="preserve">Realiza una manualidad con un mensaje para darlo a alguien que desea pedirle perdón. </w:t>
      </w:r>
      <w:r w:rsidR="004E10ED">
        <w:rPr>
          <w:color w:val="1D1B11" w:themeColor="background2" w:themeShade="1A"/>
        </w:rPr>
        <w:t>(10 min)</w:t>
      </w:r>
    </w:p>
    <w:p w:rsidR="003722F8" w:rsidRDefault="003722F8" w:rsidP="003722F8">
      <w:pPr>
        <w:tabs>
          <w:tab w:val="left" w:pos="2109"/>
        </w:tabs>
        <w:jc w:val="both"/>
        <w:rPr>
          <w:color w:val="1D1B11" w:themeColor="background2" w:themeShade="1A"/>
          <w:u w:val="single"/>
        </w:rPr>
      </w:pPr>
      <w:r>
        <w:rPr>
          <w:color w:val="1D1B11" w:themeColor="background2" w:themeShade="1A"/>
          <w:u w:val="single"/>
        </w:rPr>
        <w:t>CIERRE</w:t>
      </w:r>
    </w:p>
    <w:p w:rsidR="003722F8" w:rsidRDefault="003722F8" w:rsidP="003722F8">
      <w:pPr>
        <w:pStyle w:val="Prrafodelista"/>
        <w:numPr>
          <w:ilvl w:val="0"/>
          <w:numId w:val="3"/>
        </w:numPr>
        <w:tabs>
          <w:tab w:val="left" w:pos="2109"/>
        </w:tabs>
        <w:jc w:val="both"/>
        <w:rPr>
          <w:color w:val="1D1B11" w:themeColor="background2" w:themeShade="1A"/>
        </w:rPr>
      </w:pPr>
      <w:r>
        <w:rPr>
          <w:color w:val="1D1B11" w:themeColor="background2" w:themeShade="1A"/>
        </w:rPr>
        <w:t>Entrega el zapato hecho por ella a su compañera.</w:t>
      </w:r>
      <w:r w:rsidR="004E10ED">
        <w:rPr>
          <w:color w:val="1D1B11" w:themeColor="background2" w:themeShade="1A"/>
        </w:rPr>
        <w:t xml:space="preserve"> (3 min) </w:t>
      </w:r>
    </w:p>
    <w:p w:rsidR="003722F8" w:rsidRDefault="003722F8" w:rsidP="003722F8">
      <w:pPr>
        <w:tabs>
          <w:tab w:val="left" w:pos="2109"/>
        </w:tabs>
        <w:jc w:val="both"/>
        <w:rPr>
          <w:color w:val="1D1B11" w:themeColor="background2" w:themeShade="1A"/>
        </w:rPr>
      </w:pPr>
      <w:r>
        <w:rPr>
          <w:color w:val="1D1B11" w:themeColor="background2" w:themeShade="1A"/>
          <w:u w:val="single"/>
        </w:rPr>
        <w:t xml:space="preserve">RECURSOS DIDÁCTICOS: </w:t>
      </w:r>
      <w:r>
        <w:rPr>
          <w:color w:val="1D1B11" w:themeColor="background2" w:themeShade="1A"/>
        </w:rPr>
        <w:t xml:space="preserve">Copias de la lectura, </w:t>
      </w:r>
      <w:proofErr w:type="spellStart"/>
      <w:r>
        <w:rPr>
          <w:color w:val="1D1B11" w:themeColor="background2" w:themeShade="1A"/>
        </w:rPr>
        <w:t>fomi</w:t>
      </w:r>
      <w:proofErr w:type="spellEnd"/>
      <w:r>
        <w:rPr>
          <w:color w:val="1D1B11" w:themeColor="background2" w:themeShade="1A"/>
        </w:rPr>
        <w:t xml:space="preserve">, tijeras, lápiz, pegamento o silicón frío, patrones del zapatito, botones, listón, hojas de colores y un dulce. </w:t>
      </w:r>
    </w:p>
    <w:p w:rsidR="003722F8" w:rsidRDefault="003722F8" w:rsidP="003722F8">
      <w:pPr>
        <w:tabs>
          <w:tab w:val="left" w:pos="2109"/>
        </w:tabs>
        <w:jc w:val="both"/>
        <w:rPr>
          <w:color w:val="1D1B11" w:themeColor="background2" w:themeShade="1A"/>
        </w:rPr>
      </w:pPr>
      <w:r>
        <w:rPr>
          <w:color w:val="1D1B11" w:themeColor="background2" w:themeShade="1A"/>
          <w:u w:val="single"/>
        </w:rPr>
        <w:t xml:space="preserve">USO DEL ESPACIO: </w:t>
      </w:r>
      <w:r>
        <w:rPr>
          <w:color w:val="1D1B11" w:themeColor="background2" w:themeShade="1A"/>
        </w:rPr>
        <w:t>Salón de clases.</w:t>
      </w:r>
    </w:p>
    <w:p w:rsidR="003722F8" w:rsidRPr="000C5208" w:rsidRDefault="003722F8" w:rsidP="003722F8">
      <w:pPr>
        <w:tabs>
          <w:tab w:val="left" w:pos="2109"/>
        </w:tabs>
        <w:jc w:val="both"/>
        <w:rPr>
          <w:color w:val="1D1B11" w:themeColor="background2" w:themeShade="1A"/>
        </w:rPr>
      </w:pPr>
      <w:r>
        <w:rPr>
          <w:color w:val="1D1B11" w:themeColor="background2" w:themeShade="1A"/>
          <w:u w:val="single"/>
        </w:rPr>
        <w:t xml:space="preserve">TIEMPO: </w:t>
      </w:r>
      <w:r>
        <w:rPr>
          <w:color w:val="1D1B11" w:themeColor="background2" w:themeShade="1A"/>
        </w:rPr>
        <w:t>20 minutos.</w:t>
      </w:r>
    </w:p>
    <w:p w:rsidR="003722F8" w:rsidRPr="00C60AD1" w:rsidRDefault="003722F8" w:rsidP="003722F8"/>
    <w:p w:rsidR="003722F8" w:rsidRPr="00C60AD1" w:rsidRDefault="003722F8" w:rsidP="003722F8"/>
    <w:p w:rsidR="003722F8" w:rsidRDefault="003722F8" w:rsidP="006D19D7">
      <w:pPr>
        <w:tabs>
          <w:tab w:val="left" w:pos="3429"/>
        </w:tabs>
        <w:jc w:val="center"/>
        <w:rPr>
          <w:b/>
          <w:bCs/>
          <w:color w:val="1D1B11" w:themeColor="background2" w:themeShade="1A"/>
          <w:sz w:val="24"/>
        </w:rPr>
      </w:pPr>
    </w:p>
    <w:p w:rsidR="003722F8" w:rsidRDefault="003722F8" w:rsidP="006D19D7">
      <w:pPr>
        <w:tabs>
          <w:tab w:val="left" w:pos="3429"/>
        </w:tabs>
        <w:jc w:val="center"/>
        <w:rPr>
          <w:b/>
          <w:bCs/>
          <w:color w:val="1D1B11" w:themeColor="background2" w:themeShade="1A"/>
          <w:sz w:val="24"/>
        </w:rPr>
      </w:pPr>
    </w:p>
    <w:p w:rsidR="003722F8" w:rsidRDefault="003722F8" w:rsidP="006D19D7">
      <w:pPr>
        <w:tabs>
          <w:tab w:val="left" w:pos="3429"/>
        </w:tabs>
        <w:jc w:val="center"/>
        <w:rPr>
          <w:b/>
          <w:bCs/>
          <w:color w:val="1D1B11" w:themeColor="background2" w:themeShade="1A"/>
          <w:sz w:val="24"/>
        </w:rPr>
      </w:pPr>
    </w:p>
    <w:p w:rsidR="003722F8" w:rsidRDefault="003722F8" w:rsidP="006D19D7">
      <w:pPr>
        <w:tabs>
          <w:tab w:val="left" w:pos="3429"/>
        </w:tabs>
        <w:jc w:val="center"/>
        <w:rPr>
          <w:b/>
          <w:bCs/>
          <w:color w:val="1D1B11" w:themeColor="background2" w:themeShade="1A"/>
          <w:sz w:val="24"/>
        </w:rPr>
      </w:pPr>
    </w:p>
    <w:p w:rsidR="006D19D7" w:rsidRPr="006D19D7" w:rsidRDefault="006D19D7" w:rsidP="006D19D7">
      <w:pPr>
        <w:tabs>
          <w:tab w:val="left" w:pos="3429"/>
        </w:tabs>
        <w:jc w:val="center"/>
        <w:rPr>
          <w:b/>
          <w:bCs/>
          <w:color w:val="1D1B11" w:themeColor="background2" w:themeShade="1A"/>
          <w:sz w:val="24"/>
        </w:rPr>
      </w:pPr>
      <w:r>
        <w:rPr>
          <w:b/>
          <w:bCs/>
          <w:color w:val="1D1B11" w:themeColor="background2" w:themeShade="1A"/>
          <w:sz w:val="24"/>
        </w:rPr>
        <w:lastRenderedPageBreak/>
        <w:t>El perdón</w:t>
      </w:r>
    </w:p>
    <w:p w:rsidR="006D19D7" w:rsidRDefault="006D19D7" w:rsidP="006D19D7">
      <w:pPr>
        <w:tabs>
          <w:tab w:val="left" w:pos="3429"/>
        </w:tabs>
        <w:jc w:val="center"/>
        <w:rPr>
          <w:b/>
          <w:bCs/>
          <w:color w:val="1D1B11" w:themeColor="background2" w:themeShade="1A"/>
        </w:rPr>
      </w:pPr>
    </w:p>
    <w:p w:rsidR="006D19D7" w:rsidRDefault="006D19D7" w:rsidP="006D19D7">
      <w:pPr>
        <w:tabs>
          <w:tab w:val="left" w:pos="3429"/>
        </w:tabs>
        <w:rPr>
          <w:color w:val="1D1B11" w:themeColor="background2" w:themeShade="1A"/>
        </w:rPr>
      </w:pPr>
      <w:r w:rsidRPr="000C5208">
        <w:rPr>
          <w:color w:val="1D1B11" w:themeColor="background2" w:themeShade="1A"/>
        </w:rPr>
        <w:t xml:space="preserve">El perdón no es un simple mecanismo para liberar de culpa a quien </w:t>
      </w:r>
      <w:proofErr w:type="gramStart"/>
      <w:r w:rsidRPr="000C5208">
        <w:rPr>
          <w:color w:val="1D1B11" w:themeColor="background2" w:themeShade="1A"/>
        </w:rPr>
        <w:t>nos</w:t>
      </w:r>
      <w:proofErr w:type="gramEnd"/>
      <w:r w:rsidRPr="000C5208">
        <w:rPr>
          <w:color w:val="1D1B11" w:themeColor="background2" w:themeShade="1A"/>
        </w:rPr>
        <w:t xml:space="preserve"> ofendió, el perdón es un mecanismo para que yo sea libre de la amargura que dejó esa acción en mi corazón. Yo puedo decidir perdonar a alguien, que no está arrepentido de verdad de haberme dañado, </w:t>
      </w:r>
      <w:proofErr w:type="spellStart"/>
      <w:r w:rsidRPr="000C5208">
        <w:rPr>
          <w:color w:val="1D1B11" w:themeColor="background2" w:themeShade="1A"/>
        </w:rPr>
        <w:t>por que</w:t>
      </w:r>
      <w:proofErr w:type="spellEnd"/>
      <w:r w:rsidRPr="000C5208">
        <w:rPr>
          <w:color w:val="1D1B11" w:themeColor="background2" w:themeShade="1A"/>
        </w:rPr>
        <w:t xml:space="preserve"> mi intención al perdonar, no es que esa persona quede libre de culpa, si no que yo quede libre en mi interior, que yo tenga paz, que yo pueda viv</w:t>
      </w:r>
      <w:r w:rsidR="0073041F">
        <w:rPr>
          <w:color w:val="1D1B11" w:themeColor="background2" w:themeShade="1A"/>
        </w:rPr>
        <w:t>i</w:t>
      </w:r>
      <w:r w:rsidRPr="000C5208">
        <w:rPr>
          <w:color w:val="1D1B11" w:themeColor="background2" w:themeShade="1A"/>
        </w:rPr>
        <w:t>r bien, que haya desatado la amarra que me tenía detenido en el puerto.</w:t>
      </w:r>
      <w:r w:rsidRPr="000C5208">
        <w:rPr>
          <w:color w:val="1D1B11" w:themeColor="background2" w:themeShade="1A"/>
        </w:rPr>
        <w:br/>
      </w:r>
      <w:r w:rsidRPr="000C5208">
        <w:rPr>
          <w:color w:val="1D1B11" w:themeColor="background2" w:themeShade="1A"/>
        </w:rPr>
        <w:br/>
        <w:t>Es muy importante saber, que el perdón no exime de culpa al ofensor, sino que libera al ofendido. Usted y yo necesitamos decidir perdonar, para ser libres de las heridas del alma.</w:t>
      </w:r>
      <w:r w:rsidRPr="000C5208">
        <w:rPr>
          <w:color w:val="1D1B11" w:themeColor="background2" w:themeShade="1A"/>
        </w:rPr>
        <w:br/>
      </w:r>
      <w:r w:rsidRPr="000C5208">
        <w:rPr>
          <w:color w:val="1D1B11" w:themeColor="background2" w:themeShade="1A"/>
        </w:rPr>
        <w:br/>
        <w:t>He escuchado muchas veces la frase: "yo perdono, pero no olvido", y pensamos seriamente que si no olvidamos, es debido principalmente a que realmente no hemos olvidado, pero esto también es un error, el perdón no implica nunca que olvidemos todo, el perdón no produce amnesia, no es indispensable que olvidemos para perdonar, puedo perdonar y estar consciente del daño que se me hizo, pero he decidido que ya no me va a afectar nunca más en mi vida.</w:t>
      </w:r>
      <w:r w:rsidRPr="000C5208">
        <w:rPr>
          <w:color w:val="1D1B11" w:themeColor="background2" w:themeShade="1A"/>
        </w:rPr>
        <w:br/>
      </w:r>
      <w:r w:rsidRPr="000C5208">
        <w:rPr>
          <w:color w:val="1D1B11" w:themeColor="background2" w:themeShade="1A"/>
        </w:rPr>
        <w:br/>
        <w:t>Hay un punto muy importante es que podemos decidir perdonar, tomamos la decisión de ya no traer al presente las cosas pasadas, incluso nos mantenemos firmes en la decisión de no criticar, ni agredir a la persona que nos ofendió. Sin embargo, no podemos decidir dejar de sentir. Si usted quiere de verdad, que se vaya lejos lo que siente, no depende exclusivamente de usted, pero no es imposible dejar de sentir.</w:t>
      </w:r>
    </w:p>
    <w:p w:rsidR="006D19D7" w:rsidRPr="00C22B84" w:rsidRDefault="006D19D7" w:rsidP="006D19D7">
      <w:pPr>
        <w:tabs>
          <w:tab w:val="left" w:pos="3429"/>
        </w:tabs>
        <w:rPr>
          <w:color w:val="1D1B11" w:themeColor="background2" w:themeShade="1A"/>
        </w:rPr>
      </w:pPr>
      <w:r w:rsidRPr="00C22B84">
        <w:rPr>
          <w:color w:val="1D1B11" w:themeColor="background2" w:themeShade="1A"/>
        </w:rPr>
        <w:t>El camino para aprender a amar se hace “Perdonando”, quien desea crecer en el amor lo logra viviendo en el perdón.</w:t>
      </w:r>
    </w:p>
    <w:p w:rsidR="006D19D7" w:rsidRPr="00C22B84" w:rsidRDefault="006D19D7" w:rsidP="006D19D7">
      <w:pPr>
        <w:tabs>
          <w:tab w:val="left" w:pos="3429"/>
        </w:tabs>
        <w:rPr>
          <w:color w:val="1D1B11" w:themeColor="background2" w:themeShade="1A"/>
        </w:rPr>
      </w:pPr>
      <w:r w:rsidRPr="00C22B84">
        <w:rPr>
          <w:color w:val="1D1B11" w:themeColor="background2" w:themeShade="1A"/>
        </w:rPr>
        <w:t>Perdonar es el camino de la liberación, el que realmente se libera es quien perdona, echando fuera de su alma todo rencor y la venganza que solamente lo envilece y lo consume.</w:t>
      </w:r>
    </w:p>
    <w:p w:rsidR="006D19D7" w:rsidRPr="00C22B84" w:rsidRDefault="006D19D7" w:rsidP="006D19D7">
      <w:pPr>
        <w:tabs>
          <w:tab w:val="left" w:pos="3429"/>
        </w:tabs>
        <w:rPr>
          <w:color w:val="1D1B11" w:themeColor="background2" w:themeShade="1A"/>
        </w:rPr>
      </w:pPr>
      <w:r w:rsidRPr="00C22B84">
        <w:rPr>
          <w:color w:val="1D1B11" w:themeColor="background2" w:themeShade="1A"/>
        </w:rPr>
        <w:t>Perdonar a pesar de tener razón y mil justificaciones para no hacerlo.</w:t>
      </w:r>
    </w:p>
    <w:p w:rsidR="006D19D7" w:rsidRPr="00C22B84" w:rsidRDefault="006D19D7" w:rsidP="006D19D7">
      <w:pPr>
        <w:tabs>
          <w:tab w:val="left" w:pos="3429"/>
        </w:tabs>
        <w:rPr>
          <w:color w:val="1D1B11" w:themeColor="background2" w:themeShade="1A"/>
        </w:rPr>
      </w:pPr>
      <w:r w:rsidRPr="00C22B84">
        <w:rPr>
          <w:color w:val="1D1B11" w:themeColor="background2" w:themeShade="1A"/>
        </w:rPr>
        <w:t>Perdonar cuando te han ofendido y humillado, así se manifiesta la grandeza del corazón.</w:t>
      </w:r>
    </w:p>
    <w:p w:rsidR="006D19D7" w:rsidRDefault="006D19D7" w:rsidP="006D19D7">
      <w:pPr>
        <w:tabs>
          <w:tab w:val="left" w:pos="3429"/>
        </w:tabs>
        <w:jc w:val="center"/>
        <w:rPr>
          <w:b/>
          <w:bCs/>
          <w:color w:val="1D1B11" w:themeColor="background2" w:themeShade="1A"/>
        </w:rPr>
      </w:pPr>
    </w:p>
    <w:p w:rsidR="006D19D7" w:rsidRDefault="006D19D7" w:rsidP="006D19D7">
      <w:pPr>
        <w:tabs>
          <w:tab w:val="left" w:pos="3429"/>
        </w:tabs>
        <w:jc w:val="center"/>
        <w:rPr>
          <w:b/>
          <w:bCs/>
          <w:color w:val="1D1B11" w:themeColor="background2" w:themeShade="1A"/>
        </w:rPr>
      </w:pPr>
    </w:p>
    <w:p w:rsidR="006D19D7" w:rsidRDefault="006D19D7" w:rsidP="006D19D7">
      <w:pPr>
        <w:tabs>
          <w:tab w:val="left" w:pos="3429"/>
        </w:tabs>
        <w:jc w:val="center"/>
        <w:rPr>
          <w:b/>
          <w:bCs/>
          <w:color w:val="1D1B11" w:themeColor="background2" w:themeShade="1A"/>
        </w:rPr>
      </w:pPr>
    </w:p>
    <w:p w:rsidR="006D19D7" w:rsidRDefault="006D19D7" w:rsidP="006D19D7">
      <w:pPr>
        <w:tabs>
          <w:tab w:val="left" w:pos="3429"/>
        </w:tabs>
        <w:jc w:val="center"/>
        <w:rPr>
          <w:b/>
          <w:bCs/>
          <w:color w:val="1D1B11" w:themeColor="background2" w:themeShade="1A"/>
        </w:rPr>
      </w:pPr>
    </w:p>
    <w:p w:rsidR="006D19D7" w:rsidRDefault="006D19D7" w:rsidP="006D19D7">
      <w:pPr>
        <w:tabs>
          <w:tab w:val="left" w:pos="3429"/>
        </w:tabs>
        <w:jc w:val="center"/>
        <w:rPr>
          <w:b/>
          <w:bCs/>
          <w:color w:val="1D1B11" w:themeColor="background2" w:themeShade="1A"/>
        </w:rPr>
      </w:pPr>
    </w:p>
    <w:p w:rsidR="006D19D7" w:rsidRDefault="006D19D7" w:rsidP="006D19D7">
      <w:pPr>
        <w:tabs>
          <w:tab w:val="left" w:pos="3429"/>
        </w:tabs>
        <w:jc w:val="center"/>
        <w:rPr>
          <w:b/>
          <w:bCs/>
          <w:color w:val="1D1B11" w:themeColor="background2" w:themeShade="1A"/>
        </w:rPr>
      </w:pPr>
      <w:r w:rsidRPr="009D262A">
        <w:rPr>
          <w:b/>
          <w:bCs/>
          <w:color w:val="1D1B11" w:themeColor="background2" w:themeShade="1A"/>
        </w:rPr>
        <w:t>Simón, pintor de ángeles</w:t>
      </w:r>
    </w:p>
    <w:p w:rsidR="006D19D7" w:rsidRPr="009D262A" w:rsidRDefault="006D19D7" w:rsidP="006D19D7">
      <w:pPr>
        <w:tabs>
          <w:tab w:val="left" w:pos="3429"/>
        </w:tabs>
        <w:jc w:val="center"/>
        <w:rPr>
          <w:b/>
          <w:bCs/>
          <w:color w:val="1D1B11" w:themeColor="background2" w:themeShade="1A"/>
        </w:rPr>
      </w:pPr>
    </w:p>
    <w:p w:rsidR="006D19D7" w:rsidRDefault="006D19D7" w:rsidP="006D19D7">
      <w:pPr>
        <w:tabs>
          <w:tab w:val="left" w:pos="3429"/>
        </w:tabs>
        <w:spacing w:line="360" w:lineRule="auto"/>
        <w:rPr>
          <w:color w:val="1D1B11" w:themeColor="background2" w:themeShade="1A"/>
        </w:rPr>
      </w:pPr>
      <w:r w:rsidRPr="009D262A">
        <w:rPr>
          <w:color w:val="1D1B11" w:themeColor="background2" w:themeShade="1A"/>
        </w:rPr>
        <w:t xml:space="preserve">Ya nadie sabe si todo esto ocurrió en verdad, si alguien lo inventó o si fue una mezcla de sucesos reales con la imaginación. Pero así son las leyendas. Y dice ésta que en 1566, cuando llegó a la capital de la Nueva España, su excelencia el virrey don Gastón de Peralta estaba acompañado de un numeroso séquito personal. A éste pertenecía un pintor llamado Simón, originario de Flandes. Había vivido en Lisboa y Madrid, sorprendiendo con su habilidad como retratista a ricos y nobles. Don Gastón lo había traído consigo para retratar a las figuras más notables del palacio virreinal y así lo hizo: gallardos caballeros armados y ancianas damas con sombrero. Su destreza con el pincel era exquisita; sin embargo, tenía un grave defecto: era muy mal hablado y por cualquier cosa, aunque no estuviera enojado ni quisiera ofender, soltaba un montón de groserías en los idiomas que conocía: español, flamenco y portugués. Su cercanía con el virrey evitaba que recibiera algún tipo de queja o castigo. La situación de don Gastón no era sencilla, pues muchos intrigaban en su contra. Aunque era amable y caritativo, los oidores (los magistrados más importantes del gobierno) le levantaron falsas acusaciones con el rey de España y éste ordenó su regreso inmediato. Simón el pintor se quedó trabajando en México. Sus colegas lo envidiaban pues, a diferencia de ellos, tenía cada vez más encargos. Para poner fin a su carrera lo acusaron falsamente de haberlos insultado. Como ya no tenía la protección del virrey fue encarcelado, algo bastante injusto, pues otras personas sí decían muchísimas groserías en plena calle y nadie las castigaba. Afligido por el encierro, pensó en un plan. Descosió una moneda de oro que llevaba oculta en el pantalón y se la ofreció al carcelero. “Con la mitad de esto, compra pinceles y pinturas para mí. Guarda el resto para ti”. El carcelero siguió sus instrucciones y le llevó los materiales. </w:t>
      </w:r>
      <w:r>
        <w:rPr>
          <w:color w:val="1D1B11" w:themeColor="background2" w:themeShade="1A"/>
        </w:rPr>
        <w:t xml:space="preserve">Aunque su </w:t>
      </w:r>
      <w:r w:rsidRPr="009D262A">
        <w:rPr>
          <w:color w:val="1D1B11" w:themeColor="background2" w:themeShade="1A"/>
        </w:rPr>
        <w:t>celda estaba siempre sumida en la mayor oscuridad, conocía tan bien su oficio que con ellos pintó en la puerta sin verla una imagen de la virgen coronada por cuatro graciosos ángeles. Durante una visita de rutina, los jueces admiraron la gracia y la ligereza de una obra perfecta y delicada en todos sus detalles que vieron a la luz de un candelabro. Pensaron que aunque fuera malhablado Simón merecía que lo perdonaran y lo dejaron en libertad. Saliendo de la cárcel trabajó en la Catedral Metropolitana y realizó la imagen principal que ahora se encuentra en el Altar del Perdón. Hay quien cree que es llamado así en recuerdo de su historia.</w:t>
      </w:r>
    </w:p>
    <w:p w:rsidR="006D19D7" w:rsidRDefault="006D19D7" w:rsidP="006D19D7">
      <w:pPr>
        <w:tabs>
          <w:tab w:val="left" w:pos="3429"/>
        </w:tabs>
        <w:spacing w:line="360" w:lineRule="auto"/>
        <w:rPr>
          <w:color w:val="1D1B11" w:themeColor="background2" w:themeShade="1A"/>
        </w:rPr>
      </w:pPr>
    </w:p>
    <w:p w:rsidR="006D19D7" w:rsidRDefault="006D19D7" w:rsidP="006D19D7">
      <w:pPr>
        <w:tabs>
          <w:tab w:val="left" w:pos="3429"/>
        </w:tabs>
        <w:rPr>
          <w:color w:val="1D1B11" w:themeColor="background2" w:themeShade="1A"/>
        </w:rPr>
      </w:pPr>
    </w:p>
    <w:p w:rsidR="006D19D7" w:rsidRDefault="006D19D7" w:rsidP="006D19D7">
      <w:pPr>
        <w:tabs>
          <w:tab w:val="left" w:pos="3429"/>
        </w:tabs>
        <w:rPr>
          <w:color w:val="1D1B11" w:themeColor="background2" w:themeShade="1A"/>
        </w:rPr>
      </w:pPr>
    </w:p>
    <w:p w:rsidR="006D19D7" w:rsidRDefault="006D19D7" w:rsidP="006D19D7">
      <w:pPr>
        <w:tabs>
          <w:tab w:val="left" w:pos="3429"/>
        </w:tabs>
        <w:rPr>
          <w:color w:val="1D1B11" w:themeColor="background2" w:themeShade="1A"/>
        </w:rPr>
      </w:pPr>
    </w:p>
    <w:p w:rsidR="006D19D7" w:rsidRDefault="006D19D7" w:rsidP="006D19D7">
      <w:pPr>
        <w:tabs>
          <w:tab w:val="left" w:pos="3429"/>
        </w:tabs>
        <w:rPr>
          <w:color w:val="1D1B11" w:themeColor="background2" w:themeShade="1A"/>
        </w:rPr>
      </w:pPr>
    </w:p>
    <w:p w:rsidR="006D19D7" w:rsidRDefault="006D19D7" w:rsidP="006D19D7">
      <w:pPr>
        <w:tabs>
          <w:tab w:val="left" w:pos="3429"/>
        </w:tabs>
        <w:rPr>
          <w:color w:val="1D1B11" w:themeColor="background2" w:themeShade="1A"/>
        </w:rPr>
      </w:pPr>
      <w:r>
        <w:rPr>
          <w:noProof/>
          <w:color w:val="1D1B11" w:themeColor="background2" w:themeShade="1A"/>
          <w:lang w:eastAsia="es-MX"/>
        </w:rPr>
        <w:drawing>
          <wp:inline distT="0" distB="0" distL="0" distR="0">
            <wp:extent cx="3235778" cy="4301924"/>
            <wp:effectExtent l="19050" t="0" r="2722" b="0"/>
            <wp:docPr id="2" name="0 Imagen" descr="molde-ba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de-bay-1.jpg"/>
                    <pic:cNvPicPr/>
                  </pic:nvPicPr>
                  <pic:blipFill>
                    <a:blip r:embed="rId8" cstate="print"/>
                    <a:stretch>
                      <a:fillRect/>
                    </a:stretch>
                  </pic:blipFill>
                  <pic:spPr>
                    <a:xfrm>
                      <a:off x="0" y="0"/>
                      <a:ext cx="3241636" cy="4309712"/>
                    </a:xfrm>
                    <a:prstGeom prst="rect">
                      <a:avLst/>
                    </a:prstGeom>
                  </pic:spPr>
                </pic:pic>
              </a:graphicData>
            </a:graphic>
          </wp:inline>
        </w:drawing>
      </w:r>
    </w:p>
    <w:p w:rsidR="006D19D7" w:rsidRDefault="006D19D7" w:rsidP="006D19D7">
      <w:pPr>
        <w:tabs>
          <w:tab w:val="left" w:pos="3429"/>
        </w:tabs>
        <w:rPr>
          <w:color w:val="1D1B11" w:themeColor="background2" w:themeShade="1A"/>
        </w:rPr>
      </w:pPr>
    </w:p>
    <w:p w:rsidR="006D19D7" w:rsidRDefault="006D19D7" w:rsidP="006D19D7">
      <w:pPr>
        <w:tabs>
          <w:tab w:val="left" w:pos="3429"/>
        </w:tabs>
        <w:rPr>
          <w:color w:val="1D1B11" w:themeColor="background2" w:themeShade="1A"/>
        </w:rPr>
      </w:pPr>
    </w:p>
    <w:p w:rsidR="006D19D7" w:rsidRPr="009D262A" w:rsidRDefault="006D19D7" w:rsidP="006D19D7">
      <w:pPr>
        <w:tabs>
          <w:tab w:val="left" w:pos="3429"/>
        </w:tabs>
        <w:rPr>
          <w:color w:val="1D1B11" w:themeColor="background2" w:themeShade="1A"/>
        </w:rPr>
      </w:pPr>
    </w:p>
    <w:p w:rsidR="006D19D7" w:rsidRDefault="006D19D7"/>
    <w:sectPr w:rsidR="006D19D7" w:rsidSect="00365919">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4A1" w:rsidRDefault="003264A1" w:rsidP="006D19D7">
      <w:pPr>
        <w:spacing w:after="0" w:line="240" w:lineRule="auto"/>
      </w:pPr>
      <w:r>
        <w:separator/>
      </w:r>
    </w:p>
  </w:endnote>
  <w:endnote w:type="continuationSeparator" w:id="0">
    <w:p w:rsidR="003264A1" w:rsidRDefault="003264A1" w:rsidP="006D19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D7" w:rsidRPr="006D19D7" w:rsidRDefault="006D19D7">
    <w:pPr>
      <w:pStyle w:val="Piedepgina"/>
      <w:rPr>
        <w:b/>
        <w:color w:val="1D1B11" w:themeColor="background2" w:themeShade="1A"/>
      </w:rPr>
    </w:pPr>
    <w:r w:rsidRPr="006D19D7">
      <w:rPr>
        <w:b/>
        <w:color w:val="1D1B11" w:themeColor="background2" w:themeShade="1A"/>
      </w:rPr>
      <w:t xml:space="preserve">Valeria Sosa Mendoza    </w:t>
    </w:r>
  </w:p>
  <w:p w:rsidR="006D19D7" w:rsidRPr="006D19D7" w:rsidRDefault="006D19D7">
    <w:pPr>
      <w:pStyle w:val="Piedepgina"/>
      <w:rPr>
        <w:b/>
        <w:color w:val="1D1B11" w:themeColor="background2" w:themeShade="1A"/>
      </w:rPr>
    </w:pPr>
    <w:r w:rsidRPr="006D19D7">
      <w:rPr>
        <w:b/>
        <w:color w:val="1D1B11" w:themeColor="background2" w:themeShade="1A"/>
      </w:rPr>
      <w:t xml:space="preserve">Segundo semestre de Psicopedagogía      </w:t>
    </w:r>
  </w:p>
  <w:p w:rsidR="006D19D7" w:rsidRPr="006D19D7" w:rsidRDefault="006D19D7" w:rsidP="006D19D7">
    <w:pPr>
      <w:pStyle w:val="Piedepgina"/>
      <w:rPr>
        <w:b/>
        <w:color w:val="1D1B11" w:themeColor="background2" w:themeShade="1A"/>
      </w:rPr>
    </w:pPr>
    <w:r w:rsidRPr="006D19D7">
      <w:rPr>
        <w:b/>
        <w:color w:val="1D1B11" w:themeColor="background2" w:themeShade="1A"/>
      </w:rPr>
      <w:t>Didáctica        11/06</w:t>
    </w:r>
    <w:proofErr w:type="gramStart"/>
    <w:r w:rsidRPr="006D19D7">
      <w:rPr>
        <w:b/>
        <w:color w:val="1D1B11" w:themeColor="background2" w:themeShade="1A"/>
      </w:rPr>
      <w:t>!</w:t>
    </w:r>
    <w:proofErr w:type="gramEnd"/>
    <w:r w:rsidRPr="006D19D7">
      <w:rPr>
        <w:b/>
        <w:color w:val="1D1B11" w:themeColor="background2" w:themeShade="1A"/>
      </w:rPr>
      <w:t xml:space="preserve">2013   </w:t>
    </w:r>
  </w:p>
  <w:p w:rsidR="006D19D7" w:rsidRDefault="006D19D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4A1" w:rsidRDefault="003264A1" w:rsidP="006D19D7">
      <w:pPr>
        <w:spacing w:after="0" w:line="240" w:lineRule="auto"/>
      </w:pPr>
      <w:r>
        <w:separator/>
      </w:r>
    </w:p>
  </w:footnote>
  <w:footnote w:type="continuationSeparator" w:id="0">
    <w:p w:rsidR="003264A1" w:rsidRDefault="003264A1" w:rsidP="006D19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95484"/>
    <w:multiLevelType w:val="hybridMultilevel"/>
    <w:tmpl w:val="42645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CB30EC"/>
    <w:multiLevelType w:val="hybridMultilevel"/>
    <w:tmpl w:val="39862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C0E7DE0"/>
    <w:multiLevelType w:val="hybridMultilevel"/>
    <w:tmpl w:val="818EA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footnotePr>
    <w:footnote w:id="-1"/>
    <w:footnote w:id="0"/>
  </w:footnotePr>
  <w:endnotePr>
    <w:endnote w:id="-1"/>
    <w:endnote w:id="0"/>
  </w:endnotePr>
  <w:compat/>
  <w:rsids>
    <w:rsidRoot w:val="006D19D7"/>
    <w:rsid w:val="002A3C9F"/>
    <w:rsid w:val="003264A1"/>
    <w:rsid w:val="00352223"/>
    <w:rsid w:val="00365919"/>
    <w:rsid w:val="003722F8"/>
    <w:rsid w:val="004E10ED"/>
    <w:rsid w:val="005D432F"/>
    <w:rsid w:val="006D19D7"/>
    <w:rsid w:val="0073041F"/>
    <w:rsid w:val="00975B17"/>
    <w:rsid w:val="00B4169A"/>
    <w:rsid w:val="00FB470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9D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D19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19D7"/>
    <w:rPr>
      <w:rFonts w:ascii="Tahoma" w:hAnsi="Tahoma" w:cs="Tahoma"/>
      <w:sz w:val="16"/>
      <w:szCs w:val="16"/>
    </w:rPr>
  </w:style>
  <w:style w:type="paragraph" w:styleId="Encabezado">
    <w:name w:val="header"/>
    <w:basedOn w:val="Normal"/>
    <w:link w:val="EncabezadoCar"/>
    <w:uiPriority w:val="99"/>
    <w:semiHidden/>
    <w:unhideWhenUsed/>
    <w:rsid w:val="006D19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D19D7"/>
  </w:style>
  <w:style w:type="paragraph" w:styleId="Piedepgina">
    <w:name w:val="footer"/>
    <w:basedOn w:val="Normal"/>
    <w:link w:val="PiedepginaCar"/>
    <w:uiPriority w:val="99"/>
    <w:unhideWhenUsed/>
    <w:rsid w:val="006D19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19D7"/>
  </w:style>
  <w:style w:type="paragraph" w:styleId="Prrafodelista">
    <w:name w:val="List Paragraph"/>
    <w:basedOn w:val="Normal"/>
    <w:uiPriority w:val="34"/>
    <w:qFormat/>
    <w:rsid w:val="003722F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FF80C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812</Words>
  <Characters>4466</Characters>
  <Application>Microsoft Office Word</Application>
  <DocSecurity>0</DocSecurity>
  <Lines>37</Lines>
  <Paragraphs>10</Paragraphs>
  <ScaleCrop>false</ScaleCrop>
  <Company>Hewlett-Packard</Company>
  <LinksUpToDate>false</LinksUpToDate>
  <CharactersWithSpaces>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dc:creator>
  <cp:lastModifiedBy>Vale</cp:lastModifiedBy>
  <cp:revision>5</cp:revision>
  <cp:lastPrinted>2013-06-17T17:57:00Z</cp:lastPrinted>
  <dcterms:created xsi:type="dcterms:W3CDTF">2013-06-10T17:20:00Z</dcterms:created>
  <dcterms:modified xsi:type="dcterms:W3CDTF">2013-06-17T17:59:00Z</dcterms:modified>
</cp:coreProperties>
</file>